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39" w:rsidRPr="00077139" w:rsidRDefault="00077139" w:rsidP="00077139">
      <w:pPr>
        <w:spacing w:after="225" w:line="301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it-IT"/>
        </w:rPr>
        <w:t>D</w:t>
      </w:r>
      <w:r w:rsidRPr="00077139">
        <w:rPr>
          <w:rFonts w:ascii="Arial" w:eastAsia="Times New Roman" w:hAnsi="Arial" w:cs="Arial"/>
          <w:b/>
          <w:bCs/>
          <w:color w:val="000000"/>
          <w:sz w:val="25"/>
          <w:szCs w:val="25"/>
          <w:lang w:eastAsia="it-IT"/>
        </w:rPr>
        <w:t>otazioni di bordo</w:t>
      </w:r>
    </w:p>
    <w:p w:rsidR="00077139" w:rsidRPr="00077139" w:rsidRDefault="00077139" w:rsidP="00077139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Le dotazioni di bordo</w:t>
      </w:r>
      <w:r w:rsidRPr="00077139">
        <w:rPr>
          <w:rFonts w:ascii="Arial" w:eastAsia="Times New Roman" w:hAnsi="Arial" w:cs="Arial"/>
          <w:color w:val="000000"/>
          <w:sz w:val="16"/>
          <w:lang w:eastAsia="it-IT"/>
        </w:rPr>
        <w:t>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obbligatoriamente richieste dalla normativa vigente in materia </w:t>
      </w:r>
      <w:proofErr w:type="spellStart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di</w:t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sicurezza</w:t>
      </w:r>
      <w:proofErr w:type="spellEnd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dipendono esclusivamente dalla distanza dalla costa a cui si effettua la navigazione.</w:t>
      </w:r>
    </w:p>
    <w:p w:rsidR="00077139" w:rsidRPr="00077139" w:rsidRDefault="00077139" w:rsidP="00077139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Non necessita di</w:t>
      </w:r>
      <w:r w:rsidRPr="00077139">
        <w:rPr>
          <w:rFonts w:ascii="Arial" w:eastAsia="Times New Roman" w:hAnsi="Arial" w:cs="Arial"/>
          <w:color w:val="000000"/>
          <w:sz w:val="16"/>
          <w:lang w:eastAsia="it-IT"/>
        </w:rPr>
        <w:t> </w:t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dotazioni di bordo</w:t>
      </w:r>
      <w:r w:rsidRPr="00077139">
        <w:rPr>
          <w:rFonts w:ascii="Arial" w:eastAsia="Times New Roman" w:hAnsi="Arial" w:cs="Arial"/>
          <w:color w:val="000000"/>
          <w:sz w:val="16"/>
          <w:lang w:eastAsia="it-IT"/>
        </w:rPr>
        <w:t>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qualsiasi unità da diporto, natante o imbarcazione, che naviga entro i 300 </w:t>
      </w:r>
      <w:proofErr w:type="spellStart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mt</w:t>
      </w:r>
      <w:proofErr w:type="spellEnd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 dalla costa .</w:t>
      </w:r>
    </w:p>
    <w:p w:rsidR="00077139" w:rsidRPr="00077139" w:rsidRDefault="00077139" w:rsidP="00077139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Se si intende navigare a distanze superiori, per non incorrere in sanzioni, dovremo obbligatoriamente avere con noi alcune</w:t>
      </w:r>
      <w:r w:rsidRPr="00077139">
        <w:rPr>
          <w:rFonts w:ascii="Arial" w:eastAsia="Times New Roman" w:hAnsi="Arial" w:cs="Arial"/>
          <w:color w:val="000000"/>
          <w:sz w:val="16"/>
          <w:lang w:eastAsia="it-IT"/>
        </w:rPr>
        <w:t> </w:t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dotazioni di bordo</w:t>
      </w:r>
      <w:r w:rsidRPr="00077139">
        <w:rPr>
          <w:rFonts w:ascii="Arial" w:eastAsia="Times New Roman" w:hAnsi="Arial" w:cs="Arial"/>
          <w:color w:val="000000"/>
          <w:sz w:val="16"/>
          <w:lang w:eastAsia="it-IT"/>
        </w:rPr>
        <w:t>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previste dalla legge, come specificato qui di seguito:</w:t>
      </w:r>
    </w:p>
    <w:p w:rsidR="00077139" w:rsidRPr="00077139" w:rsidRDefault="00077139" w:rsidP="00077139">
      <w:pPr>
        <w:spacing w:after="113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  <w:t>Navigazione nei fiumi, torrenti e corsi d'acqua, dotazioni di bordo:</w:t>
      </w:r>
    </w:p>
    <w:p w:rsidR="00077139" w:rsidRPr="00077139" w:rsidRDefault="00077139" w:rsidP="00077139">
      <w:pPr>
        <w:numPr>
          <w:ilvl w:val="0"/>
          <w:numId w:val="1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Cinture di salvataggio (una per ogni persona a bordo)</w:t>
      </w:r>
    </w:p>
    <w:p w:rsidR="00077139" w:rsidRPr="00077139" w:rsidRDefault="00077139" w:rsidP="00077139">
      <w:pPr>
        <w:numPr>
          <w:ilvl w:val="0"/>
          <w:numId w:val="1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Salvagente anulare con cima</w:t>
      </w:r>
    </w:p>
    <w:p w:rsidR="00077139" w:rsidRPr="00077139" w:rsidRDefault="00077139" w:rsidP="00077139">
      <w:pPr>
        <w:spacing w:after="113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  <w:t>Navigazione entro 300 metri dalla costa:</w:t>
      </w:r>
    </w:p>
    <w:p w:rsidR="00077139" w:rsidRPr="00077139" w:rsidRDefault="00077139" w:rsidP="00077139">
      <w:pPr>
        <w:numPr>
          <w:ilvl w:val="0"/>
          <w:numId w:val="2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Non sono previsti mezzi di salvataggio o dotazioni di bordo.</w:t>
      </w:r>
    </w:p>
    <w:p w:rsidR="00077139" w:rsidRPr="00077139" w:rsidRDefault="00077139" w:rsidP="0007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20395" cy="850900"/>
            <wp:effectExtent l="19050" t="0" r="8255" b="0"/>
            <wp:docPr id="1" name="Immagine 1" descr="http://cms.magellanostore.it/uploadfile/guide/Icona_1_Migl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magellanostore.it/uploadfile/guide/Icona_1_Migl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39" w:rsidRPr="00077139" w:rsidRDefault="00077139" w:rsidP="00077139">
      <w:pPr>
        <w:spacing w:after="113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  <w:t>Dotazioni di bordo entro 1 miglio:</w:t>
      </w:r>
    </w:p>
    <w:p w:rsidR="00077139" w:rsidRPr="00077139" w:rsidRDefault="00077139" w:rsidP="00077139">
      <w:pPr>
        <w:numPr>
          <w:ilvl w:val="0"/>
          <w:numId w:val="3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Cinture di salvataggio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(una per ogni persona a bordo)</w:t>
      </w:r>
    </w:p>
    <w:p w:rsidR="00077139" w:rsidRPr="00077139" w:rsidRDefault="00077139" w:rsidP="00077139">
      <w:pPr>
        <w:numPr>
          <w:ilvl w:val="0"/>
          <w:numId w:val="3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Salvagente anulare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con cima regolamentare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Ulteriori dotazioni di bordo obbligatorie per le unità senza Marcatura CE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(quelle con il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marcho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CE ne sono già provviste):</w:t>
      </w:r>
    </w:p>
    <w:p w:rsidR="00077139" w:rsidRPr="00077139" w:rsidRDefault="00077139" w:rsidP="00077139">
      <w:pPr>
        <w:numPr>
          <w:ilvl w:val="0"/>
          <w:numId w:val="3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Pompa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o altro attrezzo di esaurimento</w:t>
      </w:r>
    </w:p>
    <w:p w:rsidR="00077139" w:rsidRPr="00077139" w:rsidRDefault="00077139" w:rsidP="00077139">
      <w:pPr>
        <w:numPr>
          <w:ilvl w:val="0"/>
          <w:numId w:val="3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Estintori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Natanti: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devono avere a bordo solo un estintore, indipendentemente dalla potenza del motore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Imbarcazioni: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numero degli estintori e la loro capacità estinguente sono riportati nell'Allegato V al regolamento al codice della nautica.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</w:p>
    <w:p w:rsidR="00077139" w:rsidRPr="00077139" w:rsidRDefault="00077139" w:rsidP="0007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20395" cy="850900"/>
            <wp:effectExtent l="19050" t="0" r="8255" b="0"/>
            <wp:docPr id="2" name="Immagine 2" descr="http://cms.magellanostore.it/uploadfile/guide/Icona_3_Mig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.magellanostore.it/uploadfile/guide/Icona_3_Migl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39" w:rsidRPr="00077139" w:rsidRDefault="00077139" w:rsidP="00077139">
      <w:pPr>
        <w:spacing w:after="312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30"/>
          <w:szCs w:val="30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45291"/>
          <w:sz w:val="30"/>
          <w:szCs w:val="30"/>
          <w:lang w:eastAsia="it-IT"/>
        </w:rPr>
        <w:t>Dotazioni di bordo entro 3 miglia:</w:t>
      </w:r>
    </w:p>
    <w:p w:rsidR="00077139" w:rsidRPr="00077139" w:rsidRDefault="00077139" w:rsidP="00077139">
      <w:pPr>
        <w:numPr>
          <w:ilvl w:val="0"/>
          <w:numId w:val="4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Cinture di salvataggio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(una per ogni persona a bordo)</w:t>
      </w:r>
    </w:p>
    <w:p w:rsidR="00077139" w:rsidRPr="00077139" w:rsidRDefault="00077139" w:rsidP="00077139">
      <w:pPr>
        <w:numPr>
          <w:ilvl w:val="0"/>
          <w:numId w:val="4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Salvagente anulare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con cima regolamentare</w:t>
      </w:r>
    </w:p>
    <w:p w:rsidR="00077139" w:rsidRPr="00077139" w:rsidRDefault="00077139" w:rsidP="00077139">
      <w:pPr>
        <w:numPr>
          <w:ilvl w:val="0"/>
          <w:numId w:val="4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Kit Segnali di soccorso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così composto;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 xml:space="preserve">1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Boetta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fumogena + 2 Fuochi a mano a luce rossa</w:t>
      </w:r>
    </w:p>
    <w:p w:rsidR="00077139" w:rsidRPr="00077139" w:rsidRDefault="00077139" w:rsidP="00077139">
      <w:pPr>
        <w:numPr>
          <w:ilvl w:val="0"/>
          <w:numId w:val="4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Fanali regolamentari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N.B.: se si effettua solo la navigazione diurna è sufficiente una torcia a 360°</w:t>
      </w:r>
    </w:p>
    <w:p w:rsidR="00077139" w:rsidRPr="00077139" w:rsidRDefault="00077139" w:rsidP="00077139">
      <w:pPr>
        <w:numPr>
          <w:ilvl w:val="0"/>
          <w:numId w:val="4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Apparecchi di segnalazione sonora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(fischietto)</w:t>
      </w:r>
      <w:r w:rsidRPr="00077139">
        <w:rPr>
          <w:rFonts w:ascii="inherit" w:eastAsia="Times New Roman" w:hAnsi="inherit" w:cs="Arial"/>
          <w:i/>
          <w:iCs/>
          <w:color w:val="000000"/>
          <w:sz w:val="16"/>
          <w:szCs w:val="16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i/>
          <w:iCs/>
          <w:color w:val="000000"/>
          <w:sz w:val="16"/>
          <w:lang w:eastAsia="it-IT"/>
        </w:rPr>
        <w:t>Nota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: le unità di lunghezza superiore a m 12,00 devono essere munite di fischio e campana (la campana può essere sostituita da un dispositivo sonoro portatile (tromba).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Ulteriori dotazioni di bordo obbligatorie per le unità senza Marcatura CE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(quelle con il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marcho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CE ne sono già provviste):</w:t>
      </w:r>
    </w:p>
    <w:p w:rsidR="00077139" w:rsidRPr="00077139" w:rsidRDefault="00077139" w:rsidP="00077139">
      <w:pPr>
        <w:numPr>
          <w:ilvl w:val="0"/>
          <w:numId w:val="4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Pompa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o altro attrezzo di esaurimento;</w:t>
      </w:r>
    </w:p>
    <w:p w:rsidR="00077139" w:rsidRPr="00077139" w:rsidRDefault="00077139" w:rsidP="00077139">
      <w:pPr>
        <w:numPr>
          <w:ilvl w:val="0"/>
          <w:numId w:val="4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Estintori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Natanti: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devono avere a bordo solo un estintore, indipendentemente dalla potenza del motore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Imbarcazioni: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numero degli estintori e la loro capacità estinguente sono riportati nell'Allegato V al regolamento al codice della nautica.</w:t>
      </w:r>
    </w:p>
    <w:p w:rsidR="00077139" w:rsidRPr="00077139" w:rsidRDefault="00077139" w:rsidP="00077139">
      <w:pPr>
        <w:numPr>
          <w:ilvl w:val="0"/>
          <w:numId w:val="4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Le unità a vela devono avere a bordo un segnale conico che va mostrato con il vertice in basso quando procedono contemporaneamente a vela e a motore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</w:p>
    <w:p w:rsidR="00077139" w:rsidRPr="00077139" w:rsidRDefault="00077139" w:rsidP="0007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20395" cy="850900"/>
            <wp:effectExtent l="19050" t="0" r="8255" b="0"/>
            <wp:docPr id="3" name="Immagine 3" descr="Dotazioni di bo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tazioni di bor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39" w:rsidRPr="00077139" w:rsidRDefault="00077139" w:rsidP="00077139">
      <w:pPr>
        <w:spacing w:after="113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  <w:t>Dotazioni di bordo entro 6 miglia:</w:t>
      </w:r>
    </w:p>
    <w:p w:rsidR="00077139" w:rsidRPr="00077139" w:rsidRDefault="00077139" w:rsidP="00077139">
      <w:pPr>
        <w:numPr>
          <w:ilvl w:val="0"/>
          <w:numId w:val="5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Cinture di salvataggio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(una per ogni persona a bordo)</w:t>
      </w:r>
    </w:p>
    <w:p w:rsidR="00077139" w:rsidRPr="00077139" w:rsidRDefault="00077139" w:rsidP="00077139">
      <w:pPr>
        <w:numPr>
          <w:ilvl w:val="0"/>
          <w:numId w:val="5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Salvagente anulare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con cima regolamentare</w:t>
      </w:r>
    </w:p>
    <w:p w:rsidR="00077139" w:rsidRPr="00077139" w:rsidRDefault="00077139" w:rsidP="00077139">
      <w:pPr>
        <w:numPr>
          <w:ilvl w:val="0"/>
          <w:numId w:val="5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1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proofErr w:type="spellStart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Boetta</w:t>
      </w:r>
      <w:proofErr w:type="spellEnd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 xml:space="preserve"> luminosa</w:t>
      </w:r>
    </w:p>
    <w:p w:rsidR="00077139" w:rsidRPr="00077139" w:rsidRDefault="00077139" w:rsidP="00077139">
      <w:pPr>
        <w:numPr>
          <w:ilvl w:val="0"/>
          <w:numId w:val="5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Kit di segnali di soccorso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così composto: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 xml:space="preserve">2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Boette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fumogene + 2 Fuochi a mano a luce rossa + 2 Razzi a paracadute</w:t>
      </w:r>
    </w:p>
    <w:p w:rsidR="00077139" w:rsidRPr="00077139" w:rsidRDefault="00077139" w:rsidP="00077139">
      <w:pPr>
        <w:numPr>
          <w:ilvl w:val="0"/>
          <w:numId w:val="5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Fanali regolamentari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N.B.: se si effettua solo la navigazione diurna è sufficiente una torcia a 360°</w:t>
      </w:r>
    </w:p>
    <w:p w:rsidR="00077139" w:rsidRPr="00077139" w:rsidRDefault="00077139" w:rsidP="00077139">
      <w:pPr>
        <w:numPr>
          <w:ilvl w:val="0"/>
          <w:numId w:val="5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Apparecchi di segnalazione sonora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(fischietto)</w:t>
      </w:r>
      <w:r w:rsidRPr="00077139">
        <w:rPr>
          <w:rFonts w:ascii="inherit" w:eastAsia="Times New Roman" w:hAnsi="inherit" w:cs="Arial"/>
          <w:i/>
          <w:iCs/>
          <w:color w:val="000000"/>
          <w:sz w:val="16"/>
          <w:szCs w:val="16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i/>
          <w:iCs/>
          <w:color w:val="000000"/>
          <w:sz w:val="16"/>
          <w:lang w:eastAsia="it-IT"/>
        </w:rPr>
        <w:t>Nota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: le unità di lunghezza superiore a m 12,00 devono essere munite di fischio e campana (la campana può essere sostituita da un dispositivo sonoro portatile (tromba).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Ulteriori dotazioni di bordo obbligatorie per le unità senza Marcatura CE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(quelle con il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marcho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CE ne sono già provviste):</w:t>
      </w:r>
    </w:p>
    <w:p w:rsidR="00077139" w:rsidRPr="00077139" w:rsidRDefault="00077139" w:rsidP="00077139">
      <w:pPr>
        <w:numPr>
          <w:ilvl w:val="0"/>
          <w:numId w:val="5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Pompa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o altro attrezzo di esaurimento;</w:t>
      </w:r>
    </w:p>
    <w:p w:rsidR="00077139" w:rsidRPr="00077139" w:rsidRDefault="00077139" w:rsidP="00077139">
      <w:pPr>
        <w:numPr>
          <w:ilvl w:val="0"/>
          <w:numId w:val="5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Estintori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Natanti: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devono avere a bordo solo un estintore, indipendentemente dalla potenza del motore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Imbarcazioni: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numero degli estintori e la loro capacità estinguente sono riportati nell'Allegato V al regolamento al codice della nautica.</w:t>
      </w:r>
    </w:p>
    <w:p w:rsidR="00077139" w:rsidRPr="00077139" w:rsidRDefault="00077139" w:rsidP="00077139">
      <w:pPr>
        <w:numPr>
          <w:ilvl w:val="0"/>
          <w:numId w:val="5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Le unità a vela devono avere a bordo un segnale conico che va mostrato con il vertice in basso quando procedono contemporaneamente a vela e a motore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</w:p>
    <w:p w:rsidR="00077139" w:rsidRPr="00077139" w:rsidRDefault="00077139" w:rsidP="0007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20395" cy="850900"/>
            <wp:effectExtent l="19050" t="0" r="8255" b="0"/>
            <wp:docPr id="4" name="Immagine 4" descr="http://cms.magellanostore.it/uploadfile/guide/Icona_12_Mig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s.magellanostore.it/uploadfile/guide/Icona_12_Migl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39" w:rsidRPr="00077139" w:rsidRDefault="00077139" w:rsidP="00077139">
      <w:pPr>
        <w:spacing w:after="113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  <w:t>Dotazioni di bordo entro 12 miglia: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Zattera di salvataggio "costiera"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come da normativa vigente con capacità pari a tutte le persone a bordo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Cinture di salvataggio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(una per ogni persona a bordo)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Salvagente anulare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con cima regolamentare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1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proofErr w:type="spellStart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Boetta</w:t>
      </w:r>
      <w:proofErr w:type="spellEnd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 xml:space="preserve"> luminosa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Kit di segnali di soccorso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così composto: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 xml:space="preserve">2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Boette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fumogene + 2 Fuochi a mano a luce rossa + 2 Razzi a paracadute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Fanali regolamentari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N.B.: se si effettua solo la navigazione diurna è sufficiente una torcia a 360°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Apparecchi di segnalazione sonora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(fischietto)</w:t>
      </w:r>
      <w:r w:rsidRPr="00077139">
        <w:rPr>
          <w:rFonts w:ascii="inherit" w:eastAsia="Times New Roman" w:hAnsi="inherit" w:cs="Arial"/>
          <w:i/>
          <w:iCs/>
          <w:color w:val="000000"/>
          <w:sz w:val="16"/>
          <w:szCs w:val="16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i/>
          <w:iCs/>
          <w:color w:val="000000"/>
          <w:sz w:val="16"/>
          <w:lang w:eastAsia="it-IT"/>
        </w:rPr>
        <w:t>Nota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: le unità di lunghezza superiore a m 12,00 devono essere munite di fischio e campana (la campana può essere sostituita da un dispositivo sonoro portatile (tromba).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Bussola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e relative tabelle di deviazione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N.B.: le tabelle sono obbligatorie solo per le imbarcazioni ma non per i natanti</w:t>
      </w:r>
    </w:p>
    <w:p w:rsidR="00077139" w:rsidRPr="00077139" w:rsidRDefault="00077139" w:rsidP="00077139">
      <w:pPr>
        <w:numPr>
          <w:ilvl w:val="0"/>
          <w:numId w:val="6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 xml:space="preserve">Apparato </w:t>
      </w:r>
      <w:proofErr w:type="spellStart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Vhf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N.B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: insieme all’apparato, sono richieste la Licenza RTF e il Certificato RTF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dell’operatore</w:t>
      </w:r>
    </w:p>
    <w:p w:rsidR="00077139" w:rsidRPr="00077139" w:rsidRDefault="00077139" w:rsidP="00077139">
      <w:pPr>
        <w:numPr>
          <w:ilvl w:val="0"/>
          <w:numId w:val="7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Ulteriori dotazioni di bordo obbligatorie per le unità senza Marcatura CE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(quelle con il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marcho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CE ne sono già provviste):</w:t>
      </w:r>
    </w:p>
    <w:p w:rsidR="00077139" w:rsidRPr="00077139" w:rsidRDefault="00077139" w:rsidP="00077139">
      <w:pPr>
        <w:numPr>
          <w:ilvl w:val="0"/>
          <w:numId w:val="7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Pompa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o altro attrezzo di esaurimento;</w:t>
      </w:r>
    </w:p>
    <w:p w:rsidR="00077139" w:rsidRPr="00077139" w:rsidRDefault="00077139" w:rsidP="00077139">
      <w:pPr>
        <w:numPr>
          <w:ilvl w:val="0"/>
          <w:numId w:val="7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Estintori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Natanti: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devono avere a bordo solo un estintore, indipendentemente dalla potenza del motore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Imbarcazioni: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numero degli estintori e la loro capacità estinguente sono riportati nell'Allegato V al regolamento al codice della nautica.</w:t>
      </w:r>
    </w:p>
    <w:p w:rsidR="00077139" w:rsidRPr="00077139" w:rsidRDefault="00077139" w:rsidP="00077139">
      <w:pPr>
        <w:numPr>
          <w:ilvl w:val="0"/>
          <w:numId w:val="7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Le unità a vela devono avere a bordo un segnale conico che va mostrato con il vertice in basso quando procedono contemporaneamente a vela e a motore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lastRenderedPageBreak/>
        <w:br/>
      </w:r>
    </w:p>
    <w:p w:rsidR="00077139" w:rsidRPr="00077139" w:rsidRDefault="00077139" w:rsidP="00077139">
      <w:pPr>
        <w:spacing w:after="113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45291"/>
          <w:sz w:val="20"/>
          <w:szCs w:val="20"/>
          <w:lang w:eastAsia="it-IT"/>
        </w:rPr>
        <w:drawing>
          <wp:inline distT="0" distB="0" distL="0" distR="0">
            <wp:extent cx="620395" cy="850900"/>
            <wp:effectExtent l="19050" t="0" r="8255" b="0"/>
            <wp:docPr id="5" name="Immagine 5" descr="http://cms.magellanostore.it/uploadfile/guide/Icona_50_Mig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ms.magellanostore.it/uploadfile/guide/Icona_50_Migl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139">
        <w:rPr>
          <w:rFonts w:ascii="Arial" w:eastAsia="Times New Roman" w:hAnsi="Arial" w:cs="Arial"/>
          <w:b/>
          <w:bCs/>
          <w:color w:val="045291"/>
          <w:sz w:val="20"/>
          <w:lang w:eastAsia="it-IT"/>
        </w:rPr>
        <w:t> </w:t>
      </w:r>
      <w:r w:rsidRPr="00077139"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  <w:br/>
        <w:t>Dotazioni di bordo entro 50 miglia: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Zattera di salvataggio "oceanica"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come da normativa vigente ( ISO 9650 con capacità pari a tutte le persone a bordo)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Cinture di salvataggio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(una per ogni persona a bordo)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Salvagente anulare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con cima regolamentare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1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proofErr w:type="spellStart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Boetta</w:t>
      </w:r>
      <w:proofErr w:type="spellEnd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 xml:space="preserve"> luminosa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Kit di segnali di soccorso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così composto: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 xml:space="preserve">2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Boette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fumogene + 3 Fuochi a mano a luce rossa + 3 Razzi a paracadute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Fanali regolamentari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N.B.: se si effettua solo la navigazione diurna è sufficiente una torcia a 360°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Apparecchi di segnalazione sonora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(fischietto)</w:t>
      </w:r>
      <w:r w:rsidRPr="00077139">
        <w:rPr>
          <w:rFonts w:ascii="inherit" w:eastAsia="Times New Roman" w:hAnsi="inherit" w:cs="Arial"/>
          <w:i/>
          <w:iCs/>
          <w:color w:val="000000"/>
          <w:sz w:val="16"/>
          <w:szCs w:val="16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i/>
          <w:iCs/>
          <w:color w:val="000000"/>
          <w:sz w:val="16"/>
          <w:lang w:eastAsia="it-IT"/>
        </w:rPr>
        <w:t>Nota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: le unità di lunghezza superiore a m 12,00 devono essere munite di fischio e campana (la campana può essere sostituita da un dispositivo sonoro portatile (tromba).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Bussola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e relative tabelle di deviazione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N.B.: le tabelle sono obbligatorie solo per le imbarcazioni ma non per i natanti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 xml:space="preserve">Apparato </w:t>
      </w:r>
      <w:proofErr w:type="spellStart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Vhf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N.B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: insieme all’apparato, sono richieste la Licenza RTF e il Certificato RTF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dell’operatore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1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Orologio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, 1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Barometro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, 1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Binocolo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Carte nautiche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della zona in cui si effettua la navigazione e Strumenti di carteggio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Nota: Le carte nautiche possono essere sostituite da quelle elettroniche ma il DM 10.7.2000 stabilisce che debba essere presente a bordo un sistema di carte ausiliario per far fronte a casi di avaria al sistema principale. Tale sistema secondario può essere costituito da altro sistema della stessa classe oppure da un portafoglio di carte nautiche in scala 1:250.000 o maggiore in relazione alla navigazione da intraprendere.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Cassetta di Pronto Soccorso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(Tabella D - Decreto Ministero Sanità n. 279 del 1988);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 xml:space="preserve">Strumento di </w:t>
      </w:r>
      <w:proofErr w:type="spellStart"/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radioposizionamento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(Loran, GPS, ecc.);</w:t>
      </w:r>
    </w:p>
    <w:p w:rsidR="00077139" w:rsidRPr="00077139" w:rsidRDefault="00077139" w:rsidP="00077139">
      <w:pPr>
        <w:numPr>
          <w:ilvl w:val="0"/>
          <w:numId w:val="8"/>
        </w:numPr>
        <w:spacing w:after="24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Riflettore radar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Ulteriori dotazioni di bordo obbligatorie per le unità senza Marcatura CE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(quelle con il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marcho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CE ne sono già provviste):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Pompa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o altro attrezzo di esaurimento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Estintori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Il numero degli estintori e la loro capacità estinguente sono riportati nell'Allegato V al regolamento del codice della nautica.</w:t>
      </w:r>
    </w:p>
    <w:p w:rsidR="00077139" w:rsidRPr="00077139" w:rsidRDefault="00077139" w:rsidP="00077139">
      <w:pPr>
        <w:numPr>
          <w:ilvl w:val="0"/>
          <w:numId w:val="8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Le unità a vela devono avere a bordo un segnale conico che va mostrato con il vertice in basso quando procedono contemporaneamente a vela e a motore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u w:val="single"/>
          <w:lang w:eastAsia="it-IT"/>
        </w:rPr>
        <w:t>Vai in negozio al reparto </w:t>
      </w:r>
      <w:hyperlink r:id="rId10" w:tgtFrame="_parent" w:history="1">
        <w:r w:rsidRPr="00077139">
          <w:rPr>
            <w:rFonts w:ascii="inherit" w:eastAsia="Times New Roman" w:hAnsi="inherit" w:cs="Arial"/>
            <w:b/>
            <w:bCs/>
            <w:color w:val="3288BB"/>
            <w:sz w:val="16"/>
            <w:u w:val="single"/>
            <w:lang w:eastAsia="it-IT"/>
          </w:rPr>
          <w:t>Dotazioni di bordo</w:t>
        </w:r>
      </w:hyperlink>
      <w:r w:rsidRPr="00077139">
        <w:rPr>
          <w:rFonts w:ascii="inherit" w:eastAsia="Times New Roman" w:hAnsi="inherit" w:cs="Arial"/>
          <w:b/>
          <w:bCs/>
          <w:color w:val="000000"/>
          <w:sz w:val="16"/>
          <w:u w:val="single"/>
          <w:lang w:eastAsia="it-IT"/>
        </w:rPr>
        <w:t>...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  <w:r w:rsidRPr="00077139">
        <w:rPr>
          <w:rFonts w:ascii="inherit" w:eastAsia="Times New Roman" w:hAnsi="inherit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</w:p>
    <w:p w:rsidR="00077139" w:rsidRPr="00077139" w:rsidRDefault="00077139" w:rsidP="00077139">
      <w:pPr>
        <w:spacing w:after="113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45291"/>
          <w:sz w:val="20"/>
          <w:szCs w:val="20"/>
          <w:lang w:eastAsia="it-IT"/>
        </w:rPr>
        <w:drawing>
          <wp:inline distT="0" distB="0" distL="0" distR="0">
            <wp:extent cx="620395" cy="850900"/>
            <wp:effectExtent l="19050" t="0" r="8255" b="0"/>
            <wp:docPr id="6" name="Immagine 6" descr="http://cms.magellanostore.it/uploadfile/guide/Icona_Senza_lim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ms.magellanostore.it/uploadfile/guide/Icona_Senza_limit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139">
        <w:rPr>
          <w:rFonts w:ascii="Arial" w:eastAsia="Times New Roman" w:hAnsi="Arial" w:cs="Arial"/>
          <w:b/>
          <w:bCs/>
          <w:color w:val="045291"/>
          <w:sz w:val="20"/>
          <w:lang w:eastAsia="it-IT"/>
        </w:rPr>
        <w:t> </w:t>
      </w:r>
      <w:r w:rsidRPr="00077139"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  <w:br/>
        <w:t>      Dotazioni di bordo Senza Limiti:</w:t>
      </w:r>
    </w:p>
    <w:p w:rsidR="00077139" w:rsidRPr="00077139" w:rsidRDefault="00077139" w:rsidP="00077139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Le dotazioni di bordo previste per la navigazione entro 50 miglia dalla costa, subiscono le seguenti variazioni:</w:t>
      </w:r>
    </w:p>
    <w:p w:rsidR="00077139" w:rsidRPr="00077139" w:rsidRDefault="00077139" w:rsidP="00077139">
      <w:pPr>
        <w:numPr>
          <w:ilvl w:val="0"/>
          <w:numId w:val="9"/>
        </w:numPr>
        <w:spacing w:after="0" w:line="225" w:lineRule="atLeast"/>
        <w:ind w:left="600" w:right="600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Il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Kit segnali di soccorso</w:t>
      </w:r>
      <w:r w:rsidRPr="00077139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diventa così composto: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 xml:space="preserve">3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Boette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fumogene + 4 Fuochi a mano a luce rossa + 4 Razzi a paracadute</w:t>
      </w:r>
    </w:p>
    <w:p w:rsidR="00077139" w:rsidRPr="00077139" w:rsidRDefault="00077139" w:rsidP="00077139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Occorre inoltre aggiungere:</w:t>
      </w:r>
    </w:p>
    <w:p w:rsidR="00077139" w:rsidRPr="00077139" w:rsidRDefault="00077139" w:rsidP="00077139">
      <w:pPr>
        <w:numPr>
          <w:ilvl w:val="0"/>
          <w:numId w:val="10"/>
        </w:numPr>
        <w:spacing w:after="0" w:line="240" w:lineRule="auto"/>
        <w:ind w:left="600" w:righ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C2C18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E.P.I.R.B.</w:t>
      </w:r>
      <w:proofErr w:type="spellEnd"/>
      <w:r w:rsidRPr="009C2C18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Emergency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Position </w:t>
      </w:r>
      <w:proofErr w:type="spellStart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Indicating</w:t>
      </w:r>
      <w:proofErr w:type="spellEnd"/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 xml:space="preserve"> Radio Beacon).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Non sono previste caratteristiche specifiche.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  <w:t>Ne esistono di due tipi:</w:t>
      </w:r>
      <w:r w:rsidRPr="009C2C18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9C2C18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classe A</w:t>
      </w:r>
      <w:r w:rsidRPr="009C2C18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con frequenza di 406 MHz e</w:t>
      </w:r>
      <w:r w:rsidRPr="009C2C18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9C2C18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classe B</w:t>
      </w:r>
      <w:r w:rsidRPr="009C2C18">
        <w:rPr>
          <w:rFonts w:ascii="inherit" w:eastAsia="Times New Roman" w:hAnsi="inherit" w:cs="Arial"/>
          <w:color w:val="000000"/>
          <w:sz w:val="16"/>
          <w:lang w:eastAsia="it-IT"/>
        </w:rPr>
        <w:t> 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(</w:t>
      </w:r>
      <w:r w:rsidRPr="009C2C18">
        <w:rPr>
          <w:rFonts w:ascii="inherit" w:eastAsia="Times New Roman" w:hAnsi="inherit" w:cs="Arial"/>
          <w:b/>
          <w:bCs/>
          <w:color w:val="000000"/>
          <w:sz w:val="16"/>
          <w:lang w:eastAsia="it-IT"/>
        </w:rPr>
        <w:t>mini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t>) con frequenza di 243 MHz ed entrambi con un segnale faro sulla frequenza di 121,5 MHz.</w:t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inherit" w:eastAsia="Times New Roman" w:hAnsi="inherit" w:cs="Arial"/>
          <w:color w:val="000000"/>
          <w:sz w:val="16"/>
          <w:szCs w:val="16"/>
          <w:lang w:eastAsia="it-IT"/>
        </w:rPr>
        <w:br/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68020" cy="668020"/>
            <wp:effectExtent l="19050" t="0" r="0" b="0"/>
            <wp:docPr id="7" name="Immagine 7" descr="http://cms.magellanostore.it/uploadfile/guide/img_guide_no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ms.magellanostore.it/uploadfile/guide/img_guide_norm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39" w:rsidRPr="00077139" w:rsidRDefault="00077139" w:rsidP="00077139">
      <w:pPr>
        <w:spacing w:after="0" w:line="250" w:lineRule="atLeast"/>
        <w:textAlignment w:val="baseline"/>
        <w:outlineLvl w:val="2"/>
        <w:rPr>
          <w:rFonts w:ascii="Arial" w:eastAsia="Times New Roman" w:hAnsi="Arial" w:cs="Arial"/>
          <w:b/>
          <w:bCs/>
          <w:color w:val="045291"/>
          <w:sz w:val="20"/>
          <w:szCs w:val="20"/>
          <w:lang w:eastAsia="it-IT"/>
        </w:rPr>
      </w:pPr>
      <w:r w:rsidRPr="00077139">
        <w:rPr>
          <w:rFonts w:ascii="inherit" w:eastAsia="Times New Roman" w:hAnsi="inherit" w:cs="Arial"/>
          <w:b/>
          <w:bCs/>
          <w:i/>
          <w:iCs/>
          <w:color w:val="045291"/>
          <w:sz w:val="20"/>
          <w:u w:val="single"/>
          <w:lang w:eastAsia="it-IT"/>
        </w:rPr>
        <w:t>Specifiche delle dotazioni di bordo in base alla normativa</w:t>
      </w:r>
      <w:r w:rsidRPr="00077139">
        <w:rPr>
          <w:rFonts w:ascii="inherit" w:eastAsia="Times New Roman" w:hAnsi="inherit" w:cs="Arial"/>
          <w:b/>
          <w:bCs/>
          <w:i/>
          <w:iCs/>
          <w:color w:val="045291"/>
          <w:sz w:val="20"/>
          <w:szCs w:val="20"/>
          <w:u w:val="single"/>
          <w:bdr w:val="none" w:sz="0" w:space="0" w:color="auto" w:frame="1"/>
          <w:lang w:eastAsia="it-IT"/>
        </w:rPr>
        <w:br/>
      </w:r>
    </w:p>
    <w:p w:rsidR="00077139" w:rsidRPr="00077139" w:rsidRDefault="00077139" w:rsidP="00077139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Le dotazioni di bordo richieste devono rispondere alle specifiche qui di seguito indicate</w:t>
      </w:r>
      <w:r w:rsidRPr="00077139">
        <w:rPr>
          <w:rFonts w:ascii="inherit" w:eastAsia="Times New Roman" w:hAnsi="inherit" w:cs="Arial"/>
          <w:i/>
          <w:iCs/>
          <w:color w:val="000000"/>
          <w:sz w:val="16"/>
          <w:u w:val="single"/>
          <w:lang w:eastAsia="it-IT"/>
        </w:rPr>
        <w:t>:</w:t>
      </w:r>
      <w:r w:rsidRPr="00077139">
        <w:rPr>
          <w:rFonts w:ascii="inherit" w:eastAsia="Times New Roman" w:hAnsi="inherit" w:cs="Arial"/>
          <w:i/>
          <w:iCs/>
          <w:color w:val="000000"/>
          <w:sz w:val="16"/>
          <w:szCs w:val="16"/>
          <w:u w:val="single"/>
          <w:bdr w:val="none" w:sz="0" w:space="0" w:color="auto" w:frame="1"/>
          <w:lang w:eastAsia="it-IT"/>
        </w:rPr>
        <w:br/>
      </w:r>
    </w:p>
    <w:p w:rsidR="00077139" w:rsidRPr="00077139" w:rsidRDefault="00077139" w:rsidP="00077139">
      <w:pPr>
        <w:numPr>
          <w:ilvl w:val="0"/>
          <w:numId w:val="11"/>
        </w:numPr>
        <w:spacing w:after="0" w:line="225" w:lineRule="atLeast"/>
        <w:ind w:left="600" w:right="60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8"/>
          <w:lang w:eastAsia="it-IT"/>
        </w:rPr>
        <w:t>Salvagente anulare + Cima:</w:t>
      </w:r>
    </w:p>
    <w:p w:rsidR="00077139" w:rsidRPr="00077139" w:rsidRDefault="00077139" w:rsidP="00077139">
      <w:pPr>
        <w:spacing w:after="0" w:line="225" w:lineRule="atLeast"/>
        <w:ind w:left="600" w:right="60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Salvagente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: Conforme al D.M. 385 del29/09/99 oppure a norme MED 96/98.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Cima regolamentare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: galleggiante arancio </w:t>
      </w:r>
      <w:proofErr w:type="spellStart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Diam</w:t>
      </w:r>
      <w:proofErr w:type="spellEnd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. 8 mm. </w:t>
      </w:r>
      <w:proofErr w:type="spellStart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Lungh</w:t>
      </w:r>
      <w:proofErr w:type="spellEnd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. 30 </w:t>
      </w:r>
      <w:proofErr w:type="spellStart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mt</w:t>
      </w:r>
      <w:proofErr w:type="spellEnd"/>
    </w:p>
    <w:p w:rsidR="00077139" w:rsidRPr="00077139" w:rsidRDefault="00077139" w:rsidP="00077139">
      <w:pPr>
        <w:numPr>
          <w:ilvl w:val="0"/>
          <w:numId w:val="11"/>
        </w:numPr>
        <w:spacing w:after="0" w:line="225" w:lineRule="atLeast"/>
        <w:ind w:left="600" w:right="60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</w:pPr>
      <w:proofErr w:type="spellStart"/>
      <w:r w:rsidRPr="00077139">
        <w:rPr>
          <w:rFonts w:ascii="inherit" w:eastAsia="Times New Roman" w:hAnsi="inherit" w:cs="Arial"/>
          <w:b/>
          <w:bCs/>
          <w:color w:val="000000"/>
          <w:sz w:val="18"/>
          <w:lang w:eastAsia="it-IT"/>
        </w:rPr>
        <w:t>Boetta</w:t>
      </w:r>
      <w:proofErr w:type="spellEnd"/>
      <w:r w:rsidRPr="00077139">
        <w:rPr>
          <w:rFonts w:ascii="inherit" w:eastAsia="Times New Roman" w:hAnsi="inherit" w:cs="Arial"/>
          <w:b/>
          <w:bCs/>
          <w:color w:val="000000"/>
          <w:sz w:val="18"/>
          <w:lang w:eastAsia="it-IT"/>
        </w:rPr>
        <w:t xml:space="preserve"> luminosa: </w:t>
      </w:r>
    </w:p>
    <w:p w:rsidR="00077139" w:rsidRPr="00077139" w:rsidRDefault="00077139" w:rsidP="00077139">
      <w:pPr>
        <w:spacing w:after="0" w:line="225" w:lineRule="atLeast"/>
        <w:ind w:left="600" w:right="60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Conformità al D.M. 385 del29/09/99 / A norme MED 96/98</w:t>
      </w:r>
    </w:p>
    <w:p w:rsidR="00077139" w:rsidRPr="00077139" w:rsidRDefault="00077139" w:rsidP="00077139">
      <w:pPr>
        <w:numPr>
          <w:ilvl w:val="0"/>
          <w:numId w:val="11"/>
        </w:numPr>
        <w:spacing w:after="0" w:line="225" w:lineRule="atLeast"/>
        <w:ind w:left="600" w:right="60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  <w:t>Cinture (Giubbotti) salvataggio:</w:t>
      </w:r>
    </w:p>
    <w:p w:rsidR="00077139" w:rsidRPr="00077139" w:rsidRDefault="00077139" w:rsidP="00077139">
      <w:pPr>
        <w:spacing w:after="0" w:line="225" w:lineRule="atLeast"/>
        <w:ind w:left="600" w:right="60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Entro 6 M.M.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Omologazione CE, Marcatura ISO 12402-, Galleggiamento: almeno 100 N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Oltre 6 M.M.</w:t>
      </w:r>
      <w:r w:rsidRPr="00077139">
        <w:rPr>
          <w:rFonts w:ascii="Arial" w:eastAsia="Times New Roman" w:hAnsi="Arial" w:cs="Arial"/>
          <w:color w:val="000000"/>
          <w:sz w:val="16"/>
          <w:lang w:eastAsia="it-IT"/>
        </w:rPr>
        <w:t>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Omologazione CE, Marcatura ISO 12402-, Galleggiamento: almeno 150 N</w:t>
      </w:r>
    </w:p>
    <w:p w:rsidR="00077139" w:rsidRPr="00077139" w:rsidRDefault="00077139" w:rsidP="00077139">
      <w:pPr>
        <w:numPr>
          <w:ilvl w:val="0"/>
          <w:numId w:val="11"/>
        </w:numPr>
        <w:spacing w:after="0" w:line="225" w:lineRule="atLeast"/>
        <w:ind w:left="600" w:right="60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  <w:t>Zattera di salvataggio:</w:t>
      </w:r>
      <w:r w:rsidRPr="00077139">
        <w:rPr>
          <w:rFonts w:ascii="inherit" w:eastAsia="Times New Roman" w:hAnsi="inherit" w:cs="Arial"/>
          <w:b/>
          <w:bCs/>
          <w:color w:val="000000"/>
          <w:sz w:val="18"/>
          <w:lang w:eastAsia="it-IT"/>
        </w:rPr>
        <w:t> </w:t>
      </w:r>
    </w:p>
    <w:p w:rsidR="00077139" w:rsidRPr="00077139" w:rsidRDefault="00077139" w:rsidP="00077139">
      <w:pPr>
        <w:spacing w:after="0" w:line="225" w:lineRule="atLeast"/>
        <w:ind w:left="600" w:right="60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Zattera "costiera"  (entro 12 M.M.):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Conforme art. 54 del D.M. n°165 del 28/07/0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Zattera "oceanica" (oltre 12 M.M. ):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Conforme ISO 9650 Configurazione Italia</w:t>
      </w:r>
    </w:p>
    <w:p w:rsidR="00077139" w:rsidRPr="00077139" w:rsidRDefault="00077139" w:rsidP="00077139">
      <w:pPr>
        <w:numPr>
          <w:ilvl w:val="0"/>
          <w:numId w:val="11"/>
        </w:numPr>
        <w:spacing w:after="0" w:line="225" w:lineRule="atLeast"/>
        <w:ind w:left="600" w:right="60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  <w:t>Cassetta Pronto Soccorso:</w:t>
      </w:r>
    </w:p>
    <w:p w:rsidR="00077139" w:rsidRPr="00077139" w:rsidRDefault="00077139" w:rsidP="00077139">
      <w:pPr>
        <w:spacing w:after="0" w:line="225" w:lineRule="atLeast"/>
        <w:ind w:left="600" w:right="60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Secondo tabella D del </w:t>
      </w:r>
      <w:proofErr w:type="spellStart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D.M.S.</w:t>
      </w:r>
      <w:proofErr w:type="spellEnd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n°279 del 28/05/88</w:t>
      </w:r>
    </w:p>
    <w:p w:rsidR="00077139" w:rsidRPr="00077139" w:rsidRDefault="00077139" w:rsidP="00077139">
      <w:pPr>
        <w:numPr>
          <w:ilvl w:val="0"/>
          <w:numId w:val="11"/>
        </w:numPr>
        <w:spacing w:after="0" w:line="225" w:lineRule="atLeast"/>
        <w:ind w:left="600" w:right="60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  <w:t>Fanali:</w:t>
      </w:r>
    </w:p>
    <w:p w:rsidR="00077139" w:rsidRPr="00077139" w:rsidRDefault="00077139" w:rsidP="00077139">
      <w:pPr>
        <w:spacing w:after="0" w:line="225" w:lineRule="atLeast"/>
        <w:ind w:left="600" w:right="60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 xml:space="preserve">Unità a motore fino a 7 </w:t>
      </w:r>
      <w:proofErr w:type="spellStart"/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mt</w:t>
      </w:r>
      <w:proofErr w:type="spellEnd"/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 xml:space="preserve"> e velocità fino a 7 nodi.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: è sufficiente un fanale bianco a 360°. I </w:t>
      </w:r>
      <w:proofErr w:type="spellStart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fanli</w:t>
      </w:r>
      <w:proofErr w:type="spellEnd"/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laterali verde e rosso sono solo consigliati</w:t>
      </w:r>
      <w:r w:rsidRPr="00077139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 xml:space="preserve">Unità inferiori a 20 </w:t>
      </w:r>
      <w:proofErr w:type="spellStart"/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mt</w:t>
      </w:r>
      <w:proofErr w:type="spellEnd"/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.: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fanale bianco di testa d'albero (225°) + fanale bianco di poppa (135°) + fanali laterali rosso e verde.</w:t>
      </w:r>
      <w:r w:rsidRPr="00077139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br/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 xml:space="preserve">Unità inferiori a 12 </w:t>
      </w:r>
      <w:proofErr w:type="spellStart"/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mt</w:t>
      </w:r>
      <w:proofErr w:type="spellEnd"/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.:</w:t>
      </w:r>
      <w:r w:rsidRPr="00077139">
        <w:rPr>
          <w:rFonts w:ascii="Arial" w:eastAsia="Times New Roman" w:hAnsi="Arial" w:cs="Arial"/>
          <w:color w:val="000000"/>
          <w:sz w:val="16"/>
          <w:lang w:eastAsia="it-IT"/>
        </w:rPr>
        <w:t>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 fanali bianchi possono essere sostituiti da un unico fanale a 360° e i fanali laterali da un unico fanale bicolore verde-rosso</w:t>
      </w:r>
    </w:p>
    <w:p w:rsidR="00077139" w:rsidRPr="00077139" w:rsidRDefault="00077139" w:rsidP="00077139">
      <w:pPr>
        <w:numPr>
          <w:ilvl w:val="0"/>
          <w:numId w:val="11"/>
        </w:numPr>
        <w:spacing w:after="0" w:line="225" w:lineRule="atLeast"/>
        <w:ind w:left="600" w:right="60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</w:pPr>
      <w:r w:rsidRPr="00077139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it-IT"/>
        </w:rPr>
        <w:t>Estintori:</w:t>
      </w:r>
    </w:p>
    <w:p w:rsidR="00077139" w:rsidRPr="00077139" w:rsidRDefault="00077139" w:rsidP="00077139">
      <w:pPr>
        <w:spacing w:after="0" w:line="225" w:lineRule="atLeast"/>
        <w:ind w:left="600" w:right="60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Natanti: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è sufficiente indipendentemente dalla potenza dei motori un solo estintore di classe 34-BC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07713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Imbarcazioni: </w:t>
      </w:r>
      <w:r w:rsidRPr="0007713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Il numero degli estintori e la loro capacità estinguente sono riportati nell'Allegato V al regolamento del codice della nautica.</w:t>
      </w:r>
    </w:p>
    <w:p w:rsidR="00CF1A89" w:rsidRDefault="00CF1A89"/>
    <w:sectPr w:rsidR="00CF1A89" w:rsidSect="00077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E9C"/>
    <w:multiLevelType w:val="multilevel"/>
    <w:tmpl w:val="546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F54EB"/>
    <w:multiLevelType w:val="multilevel"/>
    <w:tmpl w:val="101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E131C"/>
    <w:multiLevelType w:val="multilevel"/>
    <w:tmpl w:val="D244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743B9A"/>
    <w:multiLevelType w:val="multilevel"/>
    <w:tmpl w:val="747C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9A5468"/>
    <w:multiLevelType w:val="multilevel"/>
    <w:tmpl w:val="C0F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A46A55"/>
    <w:multiLevelType w:val="multilevel"/>
    <w:tmpl w:val="F82C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BD24C0"/>
    <w:multiLevelType w:val="multilevel"/>
    <w:tmpl w:val="10A0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F767E2"/>
    <w:multiLevelType w:val="multilevel"/>
    <w:tmpl w:val="4BD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246407"/>
    <w:multiLevelType w:val="multilevel"/>
    <w:tmpl w:val="6C1C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282E68"/>
    <w:multiLevelType w:val="multilevel"/>
    <w:tmpl w:val="2A8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4C4FAE"/>
    <w:multiLevelType w:val="multilevel"/>
    <w:tmpl w:val="3AC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7139"/>
    <w:rsid w:val="00077139"/>
    <w:rsid w:val="009C2C18"/>
    <w:rsid w:val="00CF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A89"/>
  </w:style>
  <w:style w:type="paragraph" w:styleId="Titolo2">
    <w:name w:val="heading 2"/>
    <w:basedOn w:val="Normale"/>
    <w:link w:val="Titolo2Carattere"/>
    <w:uiPriority w:val="9"/>
    <w:qFormat/>
    <w:rsid w:val="00077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77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77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7713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71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7713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77139"/>
    <w:rPr>
      <w:b/>
      <w:bCs/>
    </w:rPr>
  </w:style>
  <w:style w:type="character" w:customStyle="1" w:styleId="apple-converted-space">
    <w:name w:val="apple-converted-space"/>
    <w:basedOn w:val="Carpredefinitoparagrafo"/>
    <w:rsid w:val="00077139"/>
  </w:style>
  <w:style w:type="character" w:styleId="Enfasicorsivo">
    <w:name w:val="Emphasis"/>
    <w:basedOn w:val="Carpredefinitoparagrafo"/>
    <w:uiPriority w:val="20"/>
    <w:qFormat/>
    <w:rsid w:val="0007713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771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magellanostore.it/categoria/Navigazione-e-Ormeggio/Dotazioni-di-bordo-e-Sicurez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1401</Words>
  <Characters>7987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faliska</dc:creator>
  <cp:lastModifiedBy>faliska</cp:lastModifiedBy>
  <cp:revision>3</cp:revision>
  <cp:lastPrinted>2013-07-30T20:48:00Z</cp:lastPrinted>
  <dcterms:created xsi:type="dcterms:W3CDTF">2013-07-30T20:45:00Z</dcterms:created>
  <dcterms:modified xsi:type="dcterms:W3CDTF">2013-07-30T20:52:00Z</dcterms:modified>
</cp:coreProperties>
</file>